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drawing>
          <wp:inline distT="0" distB="0" distL="0" distR="0">
            <wp:extent cx="6629400" cy="1314450"/>
            <wp:effectExtent t="0" r="0" b="0" l="0"/>
            <wp:docPr id="1" name="RGS Banner" descr="logo banner" title="Rose Gold Signatures, L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before="40"/>
        <w:jc w:val="center"/>
      </w:pPr>
      <w:r>
        <w:rPr>
          <w:rFonts w:ascii="Cinzel" w:cs="Cinzel" w:eastAsia="Cinzel" w:hAnsi="Cinzel"/>
          <w:b/>
          <w:bCs/>
          <w:color w:val="21225C"/>
          <w:spacing w:val="40"/>
          <w:sz w:val="50"/>
          <w:szCs w:val="50"/>
        </w:rPr>
        <w:t xml:space="preserve">WHERE'S THE MONEY?</w:t>
      </w:r>
    </w:p>
    <w:p>
      <w:pPr>
        <w:spacing w:after="0" w:before="30"/>
        <w:jc w:val="center"/>
      </w:pPr>
      <w:r>
        <w:rPr>
          <w:rFonts w:ascii="Cormorant Garamond" w:cs="Cormorant Garamond" w:eastAsia="Cormorant Garamond" w:hAnsi="Cormorant Garamond"/>
          <w:i/>
          <w:iCs/>
          <w:color w:val="8E4B43"/>
          <w:sz w:val="28"/>
          <w:szCs w:val="28"/>
        </w:rPr>
        <w:t xml:space="preserve">A Fun &amp; Active Financial Snapshot</w:t>
      </w:r>
    </w:p>
    <w:p>
      <w:pPr>
        <w:pBdr>
          <w:top w:val="single" w:color="D8D2CC" w:sz="6" w:space="6"/>
          <w:bottom w:val="single" w:color="D8D2CC" w:sz="6" w:space="6"/>
        </w:pBdr>
        <w:spacing w:after="140" w:before="30"/>
        <w:jc w:val="center"/>
      </w:pPr>
      <w:r>
        <w:rPr>
          <w:rFonts w:ascii="Cinzel" w:cs="Cinzel" w:eastAsia="Cinzel" w:hAnsi="Cinzel"/>
          <w:b/>
          <w:bCs/>
          <w:color w:val="D89A7C"/>
          <w:spacing w:val="60"/>
          <w:sz w:val="18"/>
          <w:szCs w:val="18"/>
        </w:rPr>
        <w:t xml:space="preserve">Find It.   Plan It.   Protect It.   Grow It.</w:t>
      </w:r>
    </w:p>
    <w:tbl>
      <w:tblPr>
        <w:tblW w:type="dxa" w:w="9648"/>
        <w:tblBorders>
          <w:top w:val="single" w:color="D89A7C" w:sz="4"/>
          <w:left w:val="single" w:color="D89A7C" w:sz="18"/>
          <w:bottom w:val="single" w:color="D89A7C" w:sz="4"/>
          <w:right w:val="single" w:color="D89A7C" w:sz="4"/>
          <w:insideH w:val="none"/>
          <w:insideV w:val="none"/>
        </w:tblBorders>
      </w:tblPr>
      <w:tblGrid>
        <w:gridCol w:w="9648"/>
      </w:tblGrid>
      <w:tr>
        <w:trPr>
          <w:cantSplit/>
        </w:trPr>
        <w:tc>
          <w:tcPr>
            <w:tcW w:type="dxa" w:w="9648"/>
            <w:shd w:fill="F3E5D8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5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30"/>
                <w:sz w:val="19"/>
                <w:szCs w:val="19"/>
              </w:rPr>
              <w:t xml:space="preserve">THE PURPOSE</w:t>
            </w:r>
          </w:p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5"/>
                <w:szCs w:val="25"/>
              </w:rPr>
              <w:t xml:space="preserve">Find every dollar, track where it goes, and make sure everything adds up. Think of this like a financial scavenger hunt — your goal is to locate ALL your money and see the full picture.</w:t>
            </w:r>
          </w:p>
        </w:tc>
      </w:tr>
    </w:tbl>
    <w:p>
      <w:pPr>
        <w:keepNext/>
        <w:pBdr>
          <w:bottom w:val="single" w:color="D89A7C" w:sz="18" w:space="0"/>
        </w:pBdr>
        <w:shd w:fill="21225C" w:val="clear"/>
        <w:spacing w:after="140" w:before="300"/>
        <w:ind w:left="130" w:right="130"/>
      </w:pPr>
      <w:r>
        <w:rPr>
          <w:rFonts w:ascii="Cinzel" w:cs="Cinzel" w:eastAsia="Cinzel" w:hAnsi="Cinzel"/>
          <w:b/>
          <w:bCs/>
          <w:color w:val="D89A7C"/>
          <w:spacing w:val="30"/>
          <w:sz w:val="24"/>
          <w:szCs w:val="24"/>
        </w:rPr>
        <w:t xml:space="preserve">❖   </w:t>
      </w:r>
      <w:r>
        <w:rPr>
          <w:rFonts w:ascii="Cinzel" w:cs="Cinzel" w:eastAsia="Cinzel" w:hAnsi="Cinzel"/>
          <w:b/>
          <w:bCs/>
          <w:color w:val="FFFFFF"/>
          <w:spacing w:val="30"/>
          <w:sz w:val="24"/>
          <w:szCs w:val="24"/>
        </w:rPr>
        <w:t xml:space="preserve">CLIENT INFORMATION</w:t>
      </w:r>
    </w:p>
    <w:p>
      <w:pPr>
        <w:tabs>
          <w:tab w:val="right" w:pos="9648" w:leader="underscore"/>
        </w:tabs>
        <w:spacing w:after="140"/>
      </w:pPr>
      <w:r>
        <w:rPr>
          <w:rFonts w:ascii="Cormorant Garamond" w:cs="Cormorant Garamond" w:eastAsia="Cormorant Garamond" w:hAnsi="Cormorant Garamond"/>
          <w:b w:val="false"/>
          <w:bCs w:val="false"/>
          <w:color w:val="2B241F"/>
          <w:sz w:val="25"/>
          <w:szCs w:val="25"/>
        </w:rPr>
        <w:t xml:space="preserve">Name:</w:t>
      </w:r>
      <w:r>
        <w:rPr>
          <w:rFonts w:ascii="Cormorant Garamond" w:cs="Cormorant Garamond" w:eastAsia="Cormorant Garamond" w:hAnsi="Cormorant Garamond"/>
          <w:sz w:val="25"/>
          <w:szCs w:val="25"/>
        </w:rPr>
        <w:t xml:space="preserve">	</w:t>
      </w:r>
    </w:p>
    <w:p>
      <w:pPr>
        <w:tabs>
          <w:tab w:val="right" w:pos="9648" w:leader="underscore"/>
        </w:tabs>
        <w:spacing w:after="140"/>
      </w:pPr>
      <w:r>
        <w:rPr>
          <w:rFonts w:ascii="Cormorant Garamond" w:cs="Cormorant Garamond" w:eastAsia="Cormorant Garamond" w:hAnsi="Cormorant Garamond"/>
          <w:b w:val="false"/>
          <w:bCs w:val="false"/>
          <w:color w:val="2B241F"/>
          <w:sz w:val="25"/>
          <w:szCs w:val="25"/>
        </w:rPr>
        <w:t xml:space="preserve">Date:</w:t>
      </w:r>
      <w:r>
        <w:rPr>
          <w:rFonts w:ascii="Cormorant Garamond" w:cs="Cormorant Garamond" w:eastAsia="Cormorant Garamond" w:hAnsi="Cormorant Garamond"/>
          <w:sz w:val="25"/>
          <w:szCs w:val="25"/>
        </w:rPr>
        <w:t xml:space="preserve">	</w:t>
      </w:r>
    </w:p>
    <w:p>
      <w:pPr>
        <w:spacing w:after="60"/>
      </w:pPr>
      <w:r>
        <w:rPr>
          <w:rFonts w:ascii="Cormorant Garamond" w:cs="Cormorant Garamond" w:eastAsia="Cormorant Garamond" w:hAnsi="Cormorant Garamond"/>
          <w:color w:val="2B241F"/>
          <w:sz w:val="25"/>
          <w:szCs w:val="25"/>
        </w:rPr>
        <w:t xml:space="preserve">Advisor:  </w:t>
      </w:r>
      <w:r>
        <w:rPr>
          <w:rFonts w:ascii="Cormorant Garamond" w:cs="Cormorant Garamond" w:eastAsia="Cormorant Garamond" w:hAnsi="Cormorant Garamond"/>
          <w:b/>
          <w:bCs/>
          <w:color w:val="8E4B43"/>
          <w:sz w:val="25"/>
          <w:szCs w:val="25"/>
        </w:rPr>
        <w:t xml:space="preserve">Leia Everly</w:t>
      </w:r>
    </w:p>
    <w:p>
      <w:pPr>
        <w:keepNext/>
        <w:pBdr>
          <w:bottom w:val="single" w:color="D89A7C" w:sz="18" w:space="0"/>
        </w:pBdr>
        <w:shd w:fill="21225C" w:val="clear"/>
        <w:spacing w:after="140" w:before="300"/>
        <w:ind w:left="130" w:right="130"/>
      </w:pPr>
      <w:r>
        <w:rPr>
          <w:rFonts w:ascii="Cinzel" w:cs="Cinzel" w:eastAsia="Cinzel" w:hAnsi="Cinzel"/>
          <w:b/>
          <w:bCs/>
          <w:color w:val="D89A7C"/>
          <w:spacing w:val="30"/>
          <w:sz w:val="24"/>
          <w:szCs w:val="24"/>
        </w:rPr>
        <w:t xml:space="preserve">1   </w:t>
      </w:r>
      <w:r>
        <w:rPr>
          <w:rFonts w:ascii="Cinzel" w:cs="Cinzel" w:eastAsia="Cinzel" w:hAnsi="Cinzel"/>
          <w:b/>
          <w:bCs/>
          <w:color w:val="FFFFFF"/>
          <w:spacing w:val="30"/>
          <w:sz w:val="24"/>
          <w:szCs w:val="24"/>
        </w:rPr>
        <w:t xml:space="preserve">MONTHLY INCOME  —  WHERE IT COMES FROM</w:t>
      </w:r>
    </w:p>
    <w:p>
      <w:pPr>
        <w:spacing w:after="120"/>
      </w:pPr>
      <w:r>
        <w:rPr>
          <w:rFonts w:ascii="Cormorant Garamond" w:cs="Cormorant Garamond" w:eastAsia="Cormorant Garamond" w:hAnsi="Cormorant Garamond"/>
          <w:i/>
          <w:iCs/>
          <w:color w:val="8A7F76"/>
          <w:sz w:val="22"/>
          <w:szCs w:val="22"/>
        </w:rPr>
        <w:t xml:space="preserve">Fill in ALL sources of income — don't leave a dollar behind.</w:t>
      </w:r>
    </w:p>
    <w:tbl>
      <w:tblPr>
        <w:tblW w:type="dxa" w:w="9648"/>
        <w:tblBorders>
          <w:top w:val="single" w:color="D89A7C" w:sz="4"/>
          <w:left w:val="single" w:color="D89A7C" w:sz="4"/>
          <w:bottom w:val="single" w:color="D89A7C" w:sz="4"/>
          <w:right w:val="single" w:color="D89A7C" w:sz="4"/>
          <w:insideH w:val="single" w:color="F2C7A5" w:sz="3"/>
          <w:insideV w:val="single" w:color="F2C7A5" w:sz="3"/>
        </w:tblBorders>
      </w:tblPr>
      <w:tblGrid>
        <w:gridCol w:w="5789"/>
        <w:gridCol w:w="3859"/>
      </w:tblGrid>
      <w:tr>
        <w:tc>
          <w:tcPr>
            <w:tcW w:type="dxa" w:w="5789"/>
            <w:shd w:fill="21225C" w:val="clear"/>
            <w:tcMar>
              <w:top w:type="dxa" w:w="50"/>
              <w:left w:type="dxa" w:w="150"/>
              <w:bottom w:type="dxa" w:w="50"/>
              <w:right w:type="dxa" w:w="150"/>
            </w:tcMar>
          </w:tcPr>
          <w:p>
            <w:pPr>
              <w:jc w:val="left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7"/>
                <w:szCs w:val="17"/>
              </w:rPr>
              <w:t xml:space="preserve">SOURCE</w:t>
            </w:r>
          </w:p>
        </w:tc>
        <w:tc>
          <w:tcPr>
            <w:tcW w:type="dxa" w:w="3859"/>
            <w:shd w:fill="21225C" w:val="clear"/>
            <w:tcMar>
              <w:top w:type="dxa" w:w="50"/>
              <w:left w:type="dxa" w:w="150"/>
              <w:bottom w:type="dxa" w:w="50"/>
              <w:right w:type="dxa" w:w="150"/>
            </w:tcMar>
          </w:tcPr>
          <w:p>
            <w:pPr>
              <w:jc w:val="left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7"/>
                <w:szCs w:val="17"/>
              </w:rPr>
              <w:t xml:space="preserve">MONTHLY AMOUNT ($)</w:t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Salary / Wages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Bonus / Commission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Rental Income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Side Hustle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Social Security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Pension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Other: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tbl>
      <w:tblPr>
        <w:tblW w:type="dxa" w:w="9648"/>
        <w:tblBorders>
          <w:top w:val="single" w:color="8E4B43" w:sz="4"/>
          <w:left w:val="single" w:color="8E4B43" w:sz="14"/>
          <w:bottom w:val="single" w:color="8E4B43" w:sz="4"/>
          <w:right w:val="single" w:color="8E4B43" w:sz="4"/>
          <w:insideH w:val="none"/>
          <w:insideV w:val="none"/>
        </w:tblBorders>
      </w:tblPr>
      <w:tblGrid>
        <w:gridCol w:w="9648"/>
      </w:tblGrid>
      <w:tr>
        <w:tc>
          <w:tcPr>
            <w:tcW w:type="dxa" w:w="9648"/>
            <w:shd w:fill="F2C7A5" w:val="clear"/>
            <w:tcMar>
              <w:top w:type="dxa" w:w="70"/>
              <w:left w:type="dxa" w:w="200"/>
              <w:bottom w:type="dxa" w:w="70"/>
              <w:right w:type="dxa" w:w="200"/>
            </w:tcMar>
          </w:tcPr>
          <w:p>
            <w:pPr>
              <w:tabs>
                <w:tab w:val="right" w:pos="9208" w:leader="underscore"/>
              </w:tabs>
            </w:pPr>
            <w:r>
              <w:rPr>
                <w:rFonts w:ascii="Cinzel" w:cs="Cinzel" w:eastAsia="Cinzel" w:hAnsi="Cinzel"/>
                <w:b/>
                <w:bCs/>
                <w:color w:val="5A2E2A"/>
                <w:spacing w:val="20"/>
                <w:sz w:val="20"/>
                <w:szCs w:val="20"/>
              </w:rPr>
              <w:t xml:space="preserve">TOTAL MONTHLY INCOME: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5A2E2A"/>
                <w:sz w:val="24"/>
                <w:szCs w:val="24"/>
              </w:rPr>
              <w:t xml:space="preserve">   $ </w:t>
            </w:r>
            <w:r>
              <w:rPr>
                <w:rFonts w:ascii="Cormorant Garamond" w:cs="Cormorant Garamond" w:eastAsia="Cormorant Garamond" w:hAnsi="Cormorant Garamond"/>
                <w:sz w:val="24"/>
                <w:szCs w:val="24"/>
              </w:rPr>
              <w:t xml:space="preserve">	</w:t>
            </w:r>
          </w:p>
        </w:tc>
      </w:tr>
    </w:tbl>
    <w:p>
      <w:pPr>
        <w:keepNext/>
        <w:pBdr>
          <w:bottom w:val="single" w:color="D89A7C" w:sz="18" w:space="0"/>
        </w:pBdr>
        <w:shd w:fill="21225C" w:val="clear"/>
        <w:spacing w:after="140" w:before="300"/>
        <w:ind w:left="130" w:right="130"/>
      </w:pPr>
      <w:r>
        <w:rPr>
          <w:rFonts w:ascii="Cinzel" w:cs="Cinzel" w:eastAsia="Cinzel" w:hAnsi="Cinzel"/>
          <w:b/>
          <w:bCs/>
          <w:color w:val="D89A7C"/>
          <w:spacing w:val="30"/>
          <w:sz w:val="24"/>
          <w:szCs w:val="24"/>
        </w:rPr>
        <w:t xml:space="preserve">2   </w:t>
      </w:r>
      <w:r>
        <w:rPr>
          <w:rFonts w:ascii="Cinzel" w:cs="Cinzel" w:eastAsia="Cinzel" w:hAnsi="Cinzel"/>
          <w:b/>
          <w:bCs/>
          <w:color w:val="FFFFFF"/>
          <w:spacing w:val="30"/>
          <w:sz w:val="24"/>
          <w:szCs w:val="24"/>
        </w:rPr>
        <w:t xml:space="preserve">MONTHLY EXPENSES  —  WHERE IT GOES</w:t>
      </w:r>
    </w:p>
    <w:p>
      <w:pPr>
        <w:spacing w:after="120"/>
      </w:pPr>
      <w:r>
        <w:rPr>
          <w:rFonts w:ascii="Cormorant Garamond" w:cs="Cormorant Garamond" w:eastAsia="Cormorant Garamond" w:hAnsi="Cormorant Garamond"/>
          <w:i/>
          <w:iCs/>
          <w:color w:val="8A7F76"/>
          <w:sz w:val="22"/>
          <w:szCs w:val="22"/>
        </w:rPr>
        <w:t xml:space="preserve">Track EVERYTHING … even the small stuff!</w:t>
      </w:r>
    </w:p>
    <w:p>
      <w:pPr>
        <w:keepNext/>
        <w:spacing w:after="80" w:before="160"/>
      </w:pPr>
      <w:r>
        <w:rPr>
          <w:rFonts w:ascii="Cinzel" w:cs="Cinzel" w:eastAsia="Cinzel" w:hAnsi="Cinzel"/>
          <w:b/>
          <w:bCs/>
          <w:color w:val="8E4B43"/>
          <w:spacing w:val="40"/>
          <w:sz w:val="19"/>
          <w:szCs w:val="19"/>
        </w:rPr>
        <w:t xml:space="preserve">FIXED EXPENSES</w:t>
      </w:r>
    </w:p>
    <w:tbl>
      <w:tblPr>
        <w:tblW w:type="dxa" w:w="9648"/>
        <w:tblBorders>
          <w:top w:val="single" w:color="D89A7C" w:sz="4"/>
          <w:left w:val="single" w:color="D89A7C" w:sz="4"/>
          <w:bottom w:val="single" w:color="D89A7C" w:sz="4"/>
          <w:right w:val="single" w:color="D89A7C" w:sz="4"/>
          <w:insideH w:val="single" w:color="F2C7A5" w:sz="3"/>
          <w:insideV w:val="single" w:color="F2C7A5" w:sz="3"/>
        </w:tblBorders>
      </w:tblPr>
      <w:tblGrid>
        <w:gridCol w:w="5789"/>
        <w:gridCol w:w="3859"/>
      </w:tblGrid>
      <w:tr>
        <w:tc>
          <w:tcPr>
            <w:tcW w:type="dxa" w:w="5789"/>
            <w:shd w:fill="21225C" w:val="clear"/>
            <w:tcMar>
              <w:top w:type="dxa" w:w="50"/>
              <w:left w:type="dxa" w:w="150"/>
              <w:bottom w:type="dxa" w:w="50"/>
              <w:right w:type="dxa" w:w="150"/>
            </w:tcMar>
          </w:tcPr>
          <w:p>
            <w:pPr>
              <w:jc w:val="left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7"/>
                <w:szCs w:val="17"/>
              </w:rPr>
              <w:t xml:space="preserve">EXPENSE</w:t>
            </w:r>
          </w:p>
        </w:tc>
        <w:tc>
          <w:tcPr>
            <w:tcW w:type="dxa" w:w="3859"/>
            <w:shd w:fill="21225C" w:val="clear"/>
            <w:tcMar>
              <w:top w:type="dxa" w:w="50"/>
              <w:left w:type="dxa" w:w="150"/>
              <w:bottom w:type="dxa" w:w="50"/>
              <w:right w:type="dxa" w:w="150"/>
            </w:tcMar>
          </w:tcPr>
          <w:p>
            <w:pPr>
              <w:jc w:val="left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7"/>
                <w:szCs w:val="17"/>
              </w:rPr>
              <w:t xml:space="preserve">MONTHLY AMOUNT ($)</w:t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Mortgage / Rent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Utilities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Insurance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Car Payment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Subscriptions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</w:tbl>
    <w:p>
      <w:pPr>
        <w:keepNext/>
        <w:spacing w:after="80" w:before="160"/>
      </w:pPr>
      <w:r>
        <w:rPr>
          <w:rFonts w:ascii="Cinzel" w:cs="Cinzel" w:eastAsia="Cinzel" w:hAnsi="Cinzel"/>
          <w:b/>
          <w:bCs/>
          <w:color w:val="8E4B43"/>
          <w:spacing w:val="40"/>
          <w:sz w:val="19"/>
          <w:szCs w:val="19"/>
        </w:rPr>
        <w:t xml:space="preserve">VARIABLE EXPENSES</w:t>
      </w:r>
    </w:p>
    <w:tbl>
      <w:tblPr>
        <w:tblW w:type="dxa" w:w="9648"/>
        <w:tblBorders>
          <w:top w:val="single" w:color="D89A7C" w:sz="4"/>
          <w:left w:val="single" w:color="D89A7C" w:sz="4"/>
          <w:bottom w:val="single" w:color="D89A7C" w:sz="4"/>
          <w:right w:val="single" w:color="D89A7C" w:sz="4"/>
          <w:insideH w:val="single" w:color="F2C7A5" w:sz="3"/>
          <w:insideV w:val="single" w:color="F2C7A5" w:sz="3"/>
        </w:tblBorders>
      </w:tblPr>
      <w:tblGrid>
        <w:gridCol w:w="5789"/>
        <w:gridCol w:w="3859"/>
      </w:tblGrid>
      <w:tr>
        <w:tc>
          <w:tcPr>
            <w:tcW w:type="dxa" w:w="5789"/>
            <w:shd w:fill="21225C" w:val="clear"/>
            <w:tcMar>
              <w:top w:type="dxa" w:w="50"/>
              <w:left w:type="dxa" w:w="150"/>
              <w:bottom w:type="dxa" w:w="50"/>
              <w:right w:type="dxa" w:w="150"/>
            </w:tcMar>
          </w:tcPr>
          <w:p>
            <w:pPr>
              <w:jc w:val="left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7"/>
                <w:szCs w:val="17"/>
              </w:rPr>
              <w:t xml:space="preserve">EXPENSE</w:t>
            </w:r>
          </w:p>
        </w:tc>
        <w:tc>
          <w:tcPr>
            <w:tcW w:type="dxa" w:w="3859"/>
            <w:shd w:fill="21225C" w:val="clear"/>
            <w:tcMar>
              <w:top w:type="dxa" w:w="50"/>
              <w:left w:type="dxa" w:w="150"/>
              <w:bottom w:type="dxa" w:w="50"/>
              <w:right w:type="dxa" w:w="150"/>
            </w:tcMar>
          </w:tcPr>
          <w:p>
            <w:pPr>
              <w:jc w:val="left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7"/>
                <w:szCs w:val="17"/>
              </w:rPr>
              <w:t xml:space="preserve">MONTHLY AMOUNT ($)</w:t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Groceries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Dining Out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Gas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Shopping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Entertainment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789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Other:</w:t>
            </w:r>
          </w:p>
        </w:tc>
        <w:tc>
          <w:tcPr>
            <w:tcW w:type="dxa" w:w="3859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tbl>
      <w:tblPr>
        <w:tblW w:type="dxa" w:w="9648"/>
        <w:tblBorders>
          <w:top w:val="single" w:color="8E4B43" w:sz="4"/>
          <w:left w:val="single" w:color="8E4B43" w:sz="14"/>
          <w:bottom w:val="single" w:color="8E4B43" w:sz="4"/>
          <w:right w:val="single" w:color="8E4B43" w:sz="4"/>
          <w:insideH w:val="none"/>
          <w:insideV w:val="none"/>
        </w:tblBorders>
      </w:tblPr>
      <w:tblGrid>
        <w:gridCol w:w="9648"/>
      </w:tblGrid>
      <w:tr>
        <w:tc>
          <w:tcPr>
            <w:tcW w:type="dxa" w:w="9648"/>
            <w:shd w:fill="F2C7A5" w:val="clear"/>
            <w:tcMar>
              <w:top w:type="dxa" w:w="70"/>
              <w:left w:type="dxa" w:w="200"/>
              <w:bottom w:type="dxa" w:w="70"/>
              <w:right w:type="dxa" w:w="200"/>
            </w:tcMar>
          </w:tcPr>
          <w:p>
            <w:pPr>
              <w:tabs>
                <w:tab w:val="right" w:pos="9208" w:leader="underscore"/>
              </w:tabs>
            </w:pPr>
            <w:r>
              <w:rPr>
                <w:rFonts w:ascii="Cinzel" w:cs="Cinzel" w:eastAsia="Cinzel" w:hAnsi="Cinzel"/>
                <w:b/>
                <w:bCs/>
                <w:color w:val="5A2E2A"/>
                <w:spacing w:val="20"/>
                <w:sz w:val="20"/>
                <w:szCs w:val="20"/>
              </w:rPr>
              <w:t xml:space="preserve">TOTAL MONTHLY EXPENSES: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5A2E2A"/>
                <w:sz w:val="24"/>
                <w:szCs w:val="24"/>
              </w:rPr>
              <w:t xml:space="preserve">   $ </w:t>
            </w:r>
            <w:r>
              <w:rPr>
                <w:rFonts w:ascii="Cormorant Garamond" w:cs="Cormorant Garamond" w:eastAsia="Cormorant Garamond" w:hAnsi="Cormorant Garamond"/>
                <w:sz w:val="24"/>
                <w:szCs w:val="24"/>
              </w:rPr>
              <w:t xml:space="preserve">	</w:t>
            </w:r>
          </w:p>
        </w:tc>
      </w:tr>
    </w:tbl>
    <w:p>
      <w:pPr>
        <w:keepNext/>
        <w:pBdr>
          <w:bottom w:val="single" w:color="D89A7C" w:sz="18" w:space="0"/>
        </w:pBdr>
        <w:shd w:fill="21225C" w:val="clear"/>
        <w:spacing w:after="140" w:before="300"/>
        <w:ind w:left="130" w:right="130"/>
      </w:pPr>
      <w:r>
        <w:rPr>
          <w:rFonts w:ascii="Cinzel" w:cs="Cinzel" w:eastAsia="Cinzel" w:hAnsi="Cinzel"/>
          <w:b/>
          <w:bCs/>
          <w:color w:val="D89A7C"/>
          <w:spacing w:val="30"/>
          <w:sz w:val="24"/>
          <w:szCs w:val="24"/>
        </w:rPr>
        <w:t xml:space="preserve">3   </w:t>
      </w:r>
      <w:r>
        <w:rPr>
          <w:rFonts w:ascii="Cinzel" w:cs="Cinzel" w:eastAsia="Cinzel" w:hAnsi="Cinzel"/>
          <w:b/>
          <w:bCs/>
          <w:color w:val="FFFFFF"/>
          <w:spacing w:val="30"/>
          <w:sz w:val="24"/>
          <w:szCs w:val="24"/>
        </w:rPr>
        <w:t xml:space="preserve">LIQUID &amp; INVESTMENT ACCOUNTS  —  WHERE IT LIVES</w:t>
      </w:r>
    </w:p>
    <w:p>
      <w:pPr>
        <w:spacing w:after="120"/>
      </w:pPr>
      <w:r>
        <w:rPr>
          <w:rFonts w:ascii="Cormorant Garamond" w:cs="Cormorant Garamond" w:eastAsia="Cormorant Garamond" w:hAnsi="Cormorant Garamond"/>
          <w:i/>
          <w:iCs/>
          <w:color w:val="8A7F76"/>
          <w:sz w:val="22"/>
          <w:szCs w:val="22"/>
        </w:rPr>
        <w:t xml:space="preserve">List ALL accounts. This is where your money hides!</w:t>
      </w:r>
    </w:p>
    <w:tbl>
      <w:tblPr>
        <w:tblW w:type="dxa" w:w="9648"/>
        <w:tblBorders>
          <w:top w:val="single" w:color="D89A7C" w:sz="4"/>
          <w:left w:val="single" w:color="D89A7C" w:sz="4"/>
          <w:bottom w:val="single" w:color="D89A7C" w:sz="4"/>
          <w:right w:val="single" w:color="D89A7C" w:sz="4"/>
          <w:insideH w:val="single" w:color="F2C7A5" w:sz="3"/>
          <w:insideV w:val="single" w:color="F2C7A5" w:sz="3"/>
        </w:tblBorders>
      </w:tblPr>
      <w:tblGrid>
        <w:gridCol w:w="4052"/>
        <w:gridCol w:w="3184"/>
        <w:gridCol w:w="2412"/>
      </w:tblGrid>
      <w:tr>
        <w:tc>
          <w:tcPr>
            <w:tcW w:type="dxa" w:w="4052"/>
            <w:shd w:fill="21225C" w:val="clear"/>
            <w:tcMar>
              <w:top w:type="dxa" w:w="50"/>
              <w:left w:type="dxa" w:w="150"/>
              <w:bottom w:type="dxa" w:w="50"/>
              <w:right w:type="dxa" w:w="150"/>
            </w:tcMar>
          </w:tcPr>
          <w:p>
            <w:pPr>
              <w:jc w:val="left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7"/>
                <w:szCs w:val="17"/>
              </w:rPr>
              <w:t xml:space="preserve">ACCOUNT TYPE</w:t>
            </w:r>
          </w:p>
        </w:tc>
        <w:tc>
          <w:tcPr>
            <w:tcW w:type="dxa" w:w="3184"/>
            <w:shd w:fill="21225C" w:val="clear"/>
            <w:tcMar>
              <w:top w:type="dxa" w:w="50"/>
              <w:left w:type="dxa" w:w="150"/>
              <w:bottom w:type="dxa" w:w="50"/>
              <w:right w:type="dxa" w:w="150"/>
            </w:tcMar>
          </w:tcPr>
          <w:p>
            <w:pPr>
              <w:jc w:val="left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7"/>
                <w:szCs w:val="17"/>
              </w:rPr>
              <w:t xml:space="preserve">INSTITUTION</w:t>
            </w:r>
          </w:p>
        </w:tc>
        <w:tc>
          <w:tcPr>
            <w:tcW w:type="dxa" w:w="2412"/>
            <w:shd w:fill="21225C" w:val="clear"/>
            <w:tcMar>
              <w:top w:type="dxa" w:w="50"/>
              <w:left w:type="dxa" w:w="150"/>
              <w:bottom w:type="dxa" w:w="50"/>
              <w:right w:type="dxa" w:w="150"/>
            </w:tcMar>
          </w:tcPr>
          <w:p>
            <w:pPr>
              <w:jc w:val="left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7"/>
                <w:szCs w:val="17"/>
              </w:rPr>
              <w:t xml:space="preserve">BALANCE ($)</w:t>
            </w:r>
          </w:p>
        </w:tc>
      </w:tr>
      <w:tr>
        <w:trPr>
          <w:trHeight w:val="360" w:hRule="atLeast"/>
        </w:trPr>
        <w:tc>
          <w:tcPr>
            <w:tcW w:type="dxa" w:w="4052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Checking</w:t>
            </w:r>
          </w:p>
        </w:tc>
        <w:tc>
          <w:tcPr>
            <w:tcW w:type="dxa" w:w="3184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  <w:tc>
          <w:tcPr>
            <w:tcW w:type="dxa" w:w="2412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4052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Savings</w:t>
            </w:r>
          </w:p>
        </w:tc>
        <w:tc>
          <w:tcPr>
            <w:tcW w:type="dxa" w:w="3184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  <w:tc>
          <w:tcPr>
            <w:tcW w:type="dxa" w:w="2412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4052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Emergency Fund</w:t>
            </w:r>
          </w:p>
        </w:tc>
        <w:tc>
          <w:tcPr>
            <w:tcW w:type="dxa" w:w="3184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  <w:tc>
          <w:tcPr>
            <w:tcW w:type="dxa" w:w="2412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4052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Brokerage</w:t>
            </w:r>
          </w:p>
        </w:tc>
        <w:tc>
          <w:tcPr>
            <w:tcW w:type="dxa" w:w="3184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  <w:tc>
          <w:tcPr>
            <w:tcW w:type="dxa" w:w="2412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4052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Retirement (401k / IRA)</w:t>
            </w:r>
          </w:p>
        </w:tc>
        <w:tc>
          <w:tcPr>
            <w:tcW w:type="dxa" w:w="3184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  <w:tc>
          <w:tcPr>
            <w:tcW w:type="dxa" w:w="2412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4052"/>
            <w:shd w:fill="F3E5D8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HSA / Other</w:t>
            </w:r>
          </w:p>
        </w:tc>
        <w:tc>
          <w:tcPr>
            <w:tcW w:type="dxa" w:w="3184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  <w:tc>
          <w:tcPr>
            <w:tcW w:type="dxa" w:w="2412"/>
            <w:shd w:fill="F4EFEA" w:val="clear"/>
            <w:tcMar>
              <w:top w:type="dxa" w:w="40"/>
              <w:left w:type="dxa" w:w="150"/>
              <w:bottom w:type="dxa" w:w="40"/>
              <w:right w:type="dxa" w:w="150"/>
            </w:tcMar>
            <w:vAlign w:val="center"/>
          </w:tcPr>
          <w:p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tbl>
      <w:tblPr>
        <w:tblW w:type="dxa" w:w="9648"/>
        <w:tblBorders>
          <w:top w:val="single" w:color="8E4B43" w:sz="4"/>
          <w:left w:val="single" w:color="8E4B43" w:sz="14"/>
          <w:bottom w:val="single" w:color="8E4B43" w:sz="4"/>
          <w:right w:val="single" w:color="8E4B43" w:sz="4"/>
          <w:insideH w:val="none"/>
          <w:insideV w:val="none"/>
        </w:tblBorders>
      </w:tblPr>
      <w:tblGrid>
        <w:gridCol w:w="9648"/>
      </w:tblGrid>
      <w:tr>
        <w:tc>
          <w:tcPr>
            <w:tcW w:type="dxa" w:w="9648"/>
            <w:shd w:fill="F2C7A5" w:val="clear"/>
            <w:tcMar>
              <w:top w:type="dxa" w:w="70"/>
              <w:left w:type="dxa" w:w="200"/>
              <w:bottom w:type="dxa" w:w="70"/>
              <w:right w:type="dxa" w:w="200"/>
            </w:tcMar>
          </w:tcPr>
          <w:p>
            <w:pPr>
              <w:tabs>
                <w:tab w:val="right" w:pos="9208" w:leader="underscore"/>
              </w:tabs>
            </w:pPr>
            <w:r>
              <w:rPr>
                <w:rFonts w:ascii="Cinzel" w:cs="Cinzel" w:eastAsia="Cinzel" w:hAnsi="Cinzel"/>
                <w:b/>
                <w:bCs/>
                <w:color w:val="5A2E2A"/>
                <w:spacing w:val="20"/>
                <w:sz w:val="20"/>
                <w:szCs w:val="20"/>
              </w:rPr>
              <w:t xml:space="preserve">TOTAL LIQUID &amp; INVESTMENT ASSETS: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5A2E2A"/>
                <w:sz w:val="24"/>
                <w:szCs w:val="24"/>
              </w:rPr>
              <w:t xml:space="preserve">   $ </w:t>
            </w:r>
            <w:r>
              <w:rPr>
                <w:rFonts w:ascii="Cormorant Garamond" w:cs="Cormorant Garamond" w:eastAsia="Cormorant Garamond" w:hAnsi="Cormorant Garamond"/>
                <w:sz w:val="24"/>
                <w:szCs w:val="24"/>
              </w:rPr>
              <w:t xml:space="preserve">	</w:t>
            </w:r>
          </w:p>
        </w:tc>
      </w:tr>
    </w:tbl>
    <w:p>
      <w:pPr>
        <w:keepNext/>
        <w:pBdr>
          <w:bottom w:val="single" w:color="D89A7C" w:sz="18" w:space="0"/>
        </w:pBdr>
        <w:shd w:fill="21225C" w:val="clear"/>
        <w:spacing w:after="140" w:before="300"/>
        <w:ind w:left="130" w:right="130"/>
      </w:pPr>
      <w:r>
        <w:rPr>
          <w:rFonts w:ascii="Cinzel" w:cs="Cinzel" w:eastAsia="Cinzel" w:hAnsi="Cinzel"/>
          <w:b/>
          <w:bCs/>
          <w:color w:val="D89A7C"/>
          <w:spacing w:val="30"/>
          <w:sz w:val="24"/>
          <w:szCs w:val="24"/>
        </w:rPr>
        <w:t xml:space="preserve">4   </w:t>
      </w:r>
      <w:r>
        <w:rPr>
          <w:rFonts w:ascii="Cinzel" w:cs="Cinzel" w:eastAsia="Cinzel" w:hAnsi="Cinzel"/>
          <w:b/>
          <w:bCs/>
          <w:color w:val="FFFFFF"/>
          <w:spacing w:val="30"/>
          <w:sz w:val="24"/>
          <w:szCs w:val="24"/>
        </w:rPr>
        <w:t xml:space="preserve">WHERE'S THE MONEY?  —  THE BIG REVEAL</w:t>
      </w:r>
    </w:p>
    <w:p>
      <w:pPr>
        <w:spacing w:after="120"/>
      </w:pPr>
      <w:r>
        <w:rPr>
          <w:rFonts w:ascii="Cormorant Garamond" w:cs="Cormorant Garamond" w:eastAsia="Cormorant Garamond" w:hAnsi="Cormorant Garamond"/>
          <w:i/>
          <w:iCs/>
          <w:color w:val="8A7F76"/>
          <w:sz w:val="22"/>
          <w:szCs w:val="22"/>
        </w:rPr>
        <w:t xml:space="preserve">Your “Where's Waldo” moment — bring the numbers together and see the full picture.</w:t>
      </w:r>
    </w:p>
    <w:tbl>
      <w:tblPr>
        <w:tblW w:type="dxa" w:w="9648"/>
        <w:tblBorders>
          <w:top w:val="single" w:color="21225C" w:sz="4"/>
          <w:left w:val="single" w:color="21225C" w:sz="18"/>
          <w:bottom w:val="single" w:color="21225C" w:sz="4"/>
          <w:right w:val="single" w:color="21225C" w:sz="4"/>
          <w:insideH w:val="none"/>
          <w:insideV w:val="none"/>
        </w:tblBorders>
      </w:tblPr>
      <w:tblGrid>
        <w:gridCol w:w="9648"/>
      </w:tblGrid>
      <w:tr>
        <w:trPr>
          <w:cantSplit/>
        </w:trPr>
        <w:tc>
          <w:tcPr>
            <w:tcW w:type="dxa" w:w="9648"/>
            <w:shd w:fill="F4EFEA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120"/>
              <w:jc w:val="center"/>
            </w:pPr>
            <w:r>
              <w:rPr>
                <w:rFonts w:ascii="Cinzel" w:cs="Cinzel" w:eastAsia="Cinzel" w:hAnsi="Cinzel"/>
                <w:b/>
                <w:bCs/>
                <w:color w:val="21225C"/>
                <w:spacing w:val="40"/>
                <w:sz w:val="24"/>
                <w:szCs w:val="24"/>
              </w:rPr>
              <w:t xml:space="preserve">WHERE'S THE MONEY?</w:t>
            </w:r>
          </w:p>
          <w:p>
            <w:pPr>
              <w:tabs>
                <w:tab w:val="right" w:pos="9128" w:leader="underscore"/>
              </w:tabs>
              <w:spacing w:after="120"/>
            </w:pPr>
            <w:r>
              <w:rPr>
                <w:rFonts w:ascii="Cormorant Garamond" w:cs="Cormorant Garamond" w:eastAsia="Cormorant Garamond" w:hAnsi="Cormorant Garamond"/>
                <w:b w:val="false"/>
                <w:bCs w:val="false"/>
                <w:color w:val="2B241F"/>
                <w:sz w:val="25"/>
                <w:szCs w:val="25"/>
              </w:rPr>
              <w:t xml:space="preserve">Total Monthly Income:</w:t>
            </w:r>
            <w:r>
              <w:rPr>
                <w:rFonts w:ascii="Cormorant Garamond" w:cs="Cormorant Garamond" w:eastAsia="Cormorant Garamond" w:hAnsi="Cormorant Garamond"/>
                <w:b w:val="false"/>
                <w:bCs w:val="false"/>
                <w:color w:val="2B241F"/>
                <w:sz w:val="25"/>
                <w:szCs w:val="25"/>
              </w:rPr>
              <w:t xml:space="preserve">  $</w:t>
            </w:r>
            <w:r>
              <w:rPr>
                <w:rFonts w:ascii="Cormorant Garamond" w:cs="Cormorant Garamond" w:eastAsia="Cormorant Garamond" w:hAnsi="Cormorant Garamond"/>
                <w:sz w:val="25"/>
                <w:szCs w:val="25"/>
              </w:rPr>
              <w:t xml:space="preserve">	</w:t>
            </w:r>
          </w:p>
          <w:p>
            <w:pPr>
              <w:tabs>
                <w:tab w:val="right" w:pos="9128" w:leader="underscore"/>
              </w:tabs>
              <w:spacing w:after="120"/>
            </w:pPr>
            <w:r>
              <w:rPr>
                <w:rFonts w:ascii="Cormorant Garamond" w:cs="Cormorant Garamond" w:eastAsia="Cormorant Garamond" w:hAnsi="Cormorant Garamond"/>
                <w:b w:val="false"/>
                <w:bCs w:val="false"/>
                <w:color w:val="2B241F"/>
                <w:sz w:val="25"/>
                <w:szCs w:val="25"/>
              </w:rPr>
              <w:t xml:space="preserve">Total Monthly Expenses:</w:t>
            </w:r>
            <w:r>
              <w:rPr>
                <w:rFonts w:ascii="Cormorant Garamond" w:cs="Cormorant Garamond" w:eastAsia="Cormorant Garamond" w:hAnsi="Cormorant Garamond"/>
                <w:b w:val="false"/>
                <w:bCs w:val="false"/>
                <w:color w:val="2B241F"/>
                <w:sz w:val="25"/>
                <w:szCs w:val="25"/>
              </w:rPr>
              <w:t xml:space="preserve">  – $</w:t>
            </w:r>
            <w:r>
              <w:rPr>
                <w:rFonts w:ascii="Cormorant Garamond" w:cs="Cormorant Garamond" w:eastAsia="Cormorant Garamond" w:hAnsi="Cormorant Garamond"/>
                <w:sz w:val="25"/>
                <w:szCs w:val="25"/>
              </w:rPr>
              <w:t xml:space="preserve">	</w:t>
            </w:r>
          </w:p>
          <w:p>
            <w:pPr>
              <w:tabs>
                <w:tab w:val="right" w:pos="9128" w:leader="underscore"/>
              </w:tabs>
              <w:spacing w:after="16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2B241F"/>
                <w:sz w:val="25"/>
                <w:szCs w:val="25"/>
              </w:rPr>
              <w:t xml:space="preserve">Net Monthly Difference: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2B241F"/>
                <w:sz w:val="25"/>
                <w:szCs w:val="25"/>
              </w:rPr>
              <w:t xml:space="preserve">  $</w:t>
            </w:r>
            <w:r>
              <w:rPr>
                <w:rFonts w:ascii="Cormorant Garamond" w:cs="Cormorant Garamond" w:eastAsia="Cormorant Garamond" w:hAnsi="Cormorant Garamond"/>
                <w:sz w:val="25"/>
                <w:szCs w:val="25"/>
              </w:rPr>
              <w:t xml:space="preserve">	</w:t>
            </w:r>
          </w:p>
          <w:p>
            <w:pPr>
              <w:tabs>
                <w:tab w:val="right" w:pos="9128" w:leader="underscore"/>
              </w:tabs>
              <w:spacing w:after="160"/>
            </w:pPr>
            <w:r>
              <w:rPr>
                <w:rFonts w:ascii="Cormorant Garamond" w:cs="Cormorant Garamond" w:eastAsia="Cormorant Garamond" w:hAnsi="Cormorant Garamond"/>
                <w:b w:val="false"/>
                <w:bCs w:val="false"/>
                <w:color w:val="2B241F"/>
                <w:sz w:val="25"/>
                <w:szCs w:val="25"/>
              </w:rPr>
              <w:t xml:space="preserve">Total Liquid Assets:</w:t>
            </w:r>
            <w:r>
              <w:rPr>
                <w:rFonts w:ascii="Cormorant Garamond" w:cs="Cormorant Garamond" w:eastAsia="Cormorant Garamond" w:hAnsi="Cormorant Garamond"/>
                <w:b w:val="false"/>
                <w:bCs w:val="false"/>
                <w:color w:val="2B241F"/>
                <w:sz w:val="25"/>
                <w:szCs w:val="25"/>
              </w:rPr>
              <w:t xml:space="preserve">  $</w:t>
            </w:r>
            <w:r>
              <w:rPr>
                <w:rFonts w:ascii="Cormorant Garamond" w:cs="Cormorant Garamond" w:eastAsia="Cormorant Garamond" w:hAnsi="Cormorant Garamond"/>
                <w:sz w:val="25"/>
                <w:szCs w:val="25"/>
              </w:rPr>
              <w:t xml:space="preserve">	</w:t>
            </w:r>
          </w:p>
          <w:p>
            <w:pPr>
              <w:spacing w:after="60" w:before="4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8E4B43"/>
                <w:sz w:val="26"/>
                <w:szCs w:val="26"/>
              </w:rPr>
              <w:t xml:space="preserve">Does everything reconcile?</w:t>
            </w:r>
          </w:p>
          <w:p>
            <w:r>
              <w:rPr>
                <w:rFonts w:ascii="Cormorant Garamond" w:cs="Cormorant Garamond" w:eastAsia="Cormorant Garamond" w:hAnsi="Cormorant Garamond"/>
                <w:color w:val="8E4B43"/>
                <w:sz w:val="28"/>
                <w:szCs w:val="28"/>
              </w:rPr>
              <w:t xml:space="preserve">☐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2B241F"/>
                <w:sz w:val="26"/>
                <w:szCs w:val="26"/>
              </w:rPr>
              <w:t xml:space="preserve">YES        </w:t>
            </w:r>
            <w:r>
              <w:rPr>
                <w:rFonts w:ascii="Cormorant Garamond" w:cs="Cormorant Garamond" w:eastAsia="Cormorant Garamond" w:hAnsi="Cormorant Garamond"/>
                <w:color w:val="8E4B43"/>
                <w:sz w:val="28"/>
                <w:szCs w:val="28"/>
              </w:rPr>
              <w:t xml:space="preserve">☐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2B241F"/>
                <w:sz w:val="26"/>
                <w:szCs w:val="26"/>
              </w:rPr>
              <w:t xml:space="preserve">NO</w:t>
            </w:r>
          </w:p>
        </w:tc>
      </w:tr>
    </w:tbl>
    <w:p>
      <w:pPr>
        <w:keepNext/>
        <w:pBdr>
          <w:bottom w:val="single" w:color="D89A7C" w:sz="18" w:space="0"/>
        </w:pBdr>
        <w:shd w:fill="21225C" w:val="clear"/>
        <w:spacing w:after="140" w:before="300"/>
        <w:ind w:left="130" w:right="130"/>
      </w:pPr>
      <w:r>
        <w:rPr>
          <w:rFonts w:ascii="Cinzel" w:cs="Cinzel" w:eastAsia="Cinzel" w:hAnsi="Cinzel"/>
          <w:b/>
          <w:bCs/>
          <w:color w:val="D89A7C"/>
          <w:spacing w:val="30"/>
          <w:sz w:val="24"/>
          <w:szCs w:val="24"/>
        </w:rPr>
        <w:t xml:space="preserve">5   </w:t>
      </w:r>
      <w:r>
        <w:rPr>
          <w:rFonts w:ascii="Cinzel" w:cs="Cinzel" w:eastAsia="Cinzel" w:hAnsi="Cinzel"/>
          <w:b/>
          <w:bCs/>
          <w:color w:val="FFFFFF"/>
          <w:spacing w:val="30"/>
          <w:sz w:val="24"/>
          <w:szCs w:val="24"/>
        </w:rPr>
        <w:t xml:space="preserve">OBSERVATIONS &amp; NOTES</w:t>
      </w:r>
    </w:p>
    <w:p>
      <w:pPr>
        <w:tabs>
          <w:tab w:val="right" w:pos="9648" w:leader="underscore"/>
        </w:tabs>
        <w:spacing w:after="200"/>
      </w:pPr>
      <w:r>
        <w:rPr>
          <w:rFonts w:ascii="Cormorant Garamond" w:cs="Cormorant Garamond" w:eastAsia="Cormorant Garamond" w:hAnsi="Cormorant Garamond"/>
          <w:b w:val="false"/>
          <w:bCs w:val="false"/>
          <w:color w:val="2B241F"/>
          <w:sz w:val="25"/>
          <w:szCs w:val="25"/>
        </w:rPr>
        <w:t xml:space="preserve">Where did you find money you forgot about?</w:t>
      </w:r>
      <w:r>
        <w:rPr>
          <w:rFonts w:ascii="Cormorant Garamond" w:cs="Cormorant Garamond" w:eastAsia="Cormorant Garamond" w:hAnsi="Cormorant Garamond"/>
          <w:sz w:val="25"/>
          <w:szCs w:val="25"/>
        </w:rPr>
        <w:t xml:space="preserve">	</w:t>
      </w:r>
    </w:p>
    <w:p>
      <w:pPr>
        <w:tabs>
          <w:tab w:val="right" w:pos="9648" w:leader="underscore"/>
        </w:tabs>
        <w:spacing w:after="200"/>
      </w:pPr>
      <w:r>
        <w:rPr>
          <w:rFonts w:ascii="Cormorant Garamond" w:cs="Cormorant Garamond" w:eastAsia="Cormorant Garamond" w:hAnsi="Cormorant Garamond"/>
          <w:b w:val="false"/>
          <w:bCs w:val="false"/>
          <w:color w:val="2B241F"/>
          <w:sz w:val="25"/>
          <w:szCs w:val="25"/>
        </w:rPr>
        <w:t xml:space="preserve">Any surprises in spending?</w:t>
      </w:r>
      <w:r>
        <w:rPr>
          <w:rFonts w:ascii="Cormorant Garamond" w:cs="Cormorant Garamond" w:eastAsia="Cormorant Garamond" w:hAnsi="Cormorant Garamond"/>
          <w:sz w:val="25"/>
          <w:szCs w:val="25"/>
        </w:rPr>
        <w:t xml:space="preserve">	</w:t>
      </w:r>
    </w:p>
    <w:p>
      <w:pPr>
        <w:tabs>
          <w:tab w:val="right" w:pos="9648" w:leader="underscore"/>
        </w:tabs>
        <w:spacing w:after="200"/>
      </w:pPr>
      <w:r>
        <w:rPr>
          <w:rFonts w:ascii="Cormorant Garamond" w:cs="Cormorant Garamond" w:eastAsia="Cormorant Garamond" w:hAnsi="Cormorant Garamond"/>
          <w:b w:val="false"/>
          <w:bCs w:val="false"/>
          <w:color w:val="2B241F"/>
          <w:sz w:val="25"/>
          <w:szCs w:val="25"/>
        </w:rPr>
        <w:t xml:space="preserve">Opportunities to improve?</w:t>
      </w:r>
      <w:r>
        <w:rPr>
          <w:rFonts w:ascii="Cormorant Garamond" w:cs="Cormorant Garamond" w:eastAsia="Cormorant Garamond" w:hAnsi="Cormorant Garamond"/>
          <w:sz w:val="25"/>
          <w:szCs w:val="25"/>
        </w:rPr>
        <w:t xml:space="preserve">	</w:t>
      </w:r>
    </w:p>
    <w:p>
      <w:pPr>
        <w:keepNext/>
        <w:pBdr>
          <w:bottom w:val="single" w:color="D89A7C" w:sz="18" w:space="0"/>
        </w:pBdr>
        <w:shd w:fill="21225C" w:val="clear"/>
        <w:spacing w:after="140" w:before="300"/>
        <w:ind w:left="130" w:right="130"/>
      </w:pPr>
      <w:r>
        <w:rPr>
          <w:rFonts w:ascii="Cinzel" w:cs="Cinzel" w:eastAsia="Cinzel" w:hAnsi="Cinzel"/>
          <w:b/>
          <w:bCs/>
          <w:color w:val="D89A7C"/>
          <w:spacing w:val="30"/>
          <w:sz w:val="24"/>
          <w:szCs w:val="24"/>
        </w:rPr>
        <w:t xml:space="preserve">❖   </w:t>
      </w:r>
      <w:r>
        <w:rPr>
          <w:rFonts w:ascii="Cinzel" w:cs="Cinzel" w:eastAsia="Cinzel" w:hAnsi="Cinzel"/>
          <w:b/>
          <w:bCs/>
          <w:color w:val="FFFFFF"/>
          <w:spacing w:val="30"/>
          <w:sz w:val="24"/>
          <w:szCs w:val="24"/>
        </w:rPr>
        <w:t xml:space="preserve">FINAL CHECK</w:t>
      </w:r>
    </w:p>
    <w:p>
      <w:pPr>
        <w:spacing w:after="90" w:line="288"/>
      </w:pPr>
      <w:r>
        <w:rPr>
          <w:rFonts w:ascii="Cormorant Garamond" w:cs="Cormorant Garamond" w:eastAsia="Cormorant Garamond" w:hAnsi="Cormorant Garamond"/>
          <w:color w:val="8E4B43"/>
          <w:sz w:val="26"/>
          <w:szCs w:val="26"/>
        </w:rPr>
        <w:t xml:space="preserve">☐  </w:t>
      </w:r>
      <w:r>
        <w:rPr>
          <w:rFonts w:ascii="Cormorant Garamond" w:cs="Cormorant Garamond" w:eastAsia="Cormorant Garamond" w:hAnsi="Cormorant Garamond"/>
          <w:color w:val="2B241F"/>
          <w:sz w:val="25"/>
          <w:szCs w:val="25"/>
        </w:rPr>
        <w:t xml:space="preserve">I have accounted for all income</w:t>
      </w:r>
    </w:p>
    <w:p>
      <w:pPr>
        <w:spacing w:after="90" w:line="288"/>
      </w:pPr>
      <w:r>
        <w:rPr>
          <w:rFonts w:ascii="Cormorant Garamond" w:cs="Cormorant Garamond" w:eastAsia="Cormorant Garamond" w:hAnsi="Cormorant Garamond"/>
          <w:color w:val="8E4B43"/>
          <w:sz w:val="26"/>
          <w:szCs w:val="26"/>
        </w:rPr>
        <w:t xml:space="preserve">☐  </w:t>
      </w:r>
      <w:r>
        <w:rPr>
          <w:rFonts w:ascii="Cormorant Garamond" w:cs="Cormorant Garamond" w:eastAsia="Cormorant Garamond" w:hAnsi="Cormorant Garamond"/>
          <w:color w:val="2B241F"/>
          <w:sz w:val="25"/>
          <w:szCs w:val="25"/>
        </w:rPr>
        <w:t xml:space="preserve">I have tracked all expenses</w:t>
      </w:r>
    </w:p>
    <w:p>
      <w:pPr>
        <w:spacing w:after="90" w:line="288"/>
      </w:pPr>
      <w:r>
        <w:rPr>
          <w:rFonts w:ascii="Cormorant Garamond" w:cs="Cormorant Garamond" w:eastAsia="Cormorant Garamond" w:hAnsi="Cormorant Garamond"/>
          <w:color w:val="8E4B43"/>
          <w:sz w:val="26"/>
          <w:szCs w:val="26"/>
        </w:rPr>
        <w:t xml:space="preserve">☐  </w:t>
      </w:r>
      <w:r>
        <w:rPr>
          <w:rFonts w:ascii="Cormorant Garamond" w:cs="Cormorant Garamond" w:eastAsia="Cormorant Garamond" w:hAnsi="Cormorant Garamond"/>
          <w:color w:val="2B241F"/>
          <w:sz w:val="25"/>
          <w:szCs w:val="25"/>
        </w:rPr>
        <w:t xml:space="preserve">I have listed all accounts</w:t>
      </w:r>
    </w:p>
    <w:p>
      <w:pPr>
        <w:spacing w:after="90" w:line="288"/>
      </w:pPr>
      <w:r>
        <w:rPr>
          <w:rFonts w:ascii="Cormorant Garamond" w:cs="Cormorant Garamond" w:eastAsia="Cormorant Garamond" w:hAnsi="Cormorant Garamond"/>
          <w:color w:val="8E4B43"/>
          <w:sz w:val="26"/>
          <w:szCs w:val="26"/>
        </w:rPr>
        <w:t xml:space="preserve">☐  </w:t>
      </w:r>
      <w:r>
        <w:rPr>
          <w:rFonts w:ascii="Cormorant Garamond" w:cs="Cormorant Garamond" w:eastAsia="Cormorant Garamond" w:hAnsi="Cormorant Garamond"/>
          <w:color w:val="2B241F"/>
          <w:sz w:val="25"/>
          <w:szCs w:val="25"/>
        </w:rPr>
        <w:t xml:space="preserve">My numbers make sense together</w:t>
      </w:r>
    </w:p>
    <w:p>
      <w:pPr>
        <w:keepNext/>
        <w:pBdr>
          <w:bottom w:val="single" w:color="D89A7C" w:sz="18" w:space="0"/>
        </w:pBdr>
        <w:shd w:fill="21225C" w:val="clear"/>
        <w:spacing w:after="140" w:before="300"/>
        <w:ind w:left="130" w:right="130"/>
      </w:pPr>
      <w:r>
        <w:rPr>
          <w:rFonts w:ascii="Cinzel" w:cs="Cinzel" w:eastAsia="Cinzel" w:hAnsi="Cinzel"/>
          <w:b/>
          <w:bCs/>
          <w:color w:val="D89A7C"/>
          <w:spacing w:val="30"/>
          <w:sz w:val="24"/>
          <w:szCs w:val="24"/>
        </w:rPr>
        <w:t xml:space="preserve">❖   </w:t>
      </w:r>
      <w:r>
        <w:rPr>
          <w:rFonts w:ascii="Cinzel" w:cs="Cinzel" w:eastAsia="Cinzel" w:hAnsi="Cinzel"/>
          <w:b/>
          <w:bCs/>
          <w:color w:val="FFFFFF"/>
          <w:spacing w:val="30"/>
          <w:sz w:val="24"/>
          <w:szCs w:val="24"/>
        </w:rPr>
        <w:t xml:space="preserve">ADVISOR NOTES</w:t>
      </w:r>
    </w:p>
    <w:p>
      <w:pPr>
        <w:tabs>
          <w:tab w:val="right" w:pos="9648" w:leader="underscore"/>
        </w:tabs>
        <w:spacing w:after="220"/>
      </w:pPr>
      <w:r>
        <w:rPr>
          <w:rFonts w:ascii="Cormorant Garamond" w:cs="Cormorant Garamond" w:eastAsia="Cormorant Garamond" w:hAnsi="Cormorant Garamond"/>
          <w:b w:val="false"/>
          <w:bCs w:val="false"/>
          <w:color w:val="2B241F"/>
          <w:sz w:val="25"/>
          <w:szCs w:val="25"/>
        </w:rPr>
        <w:t xml:space="preserve"/>
      </w:r>
      <w:r>
        <w:rPr>
          <w:rFonts w:ascii="Cormorant Garamond" w:cs="Cormorant Garamond" w:eastAsia="Cormorant Garamond" w:hAnsi="Cormorant Garamond"/>
          <w:sz w:val="25"/>
          <w:szCs w:val="25"/>
        </w:rPr>
        <w:t xml:space="preserve">	</w:t>
      </w:r>
    </w:p>
    <w:p>
      <w:pPr>
        <w:tabs>
          <w:tab w:val="right" w:pos="9648" w:leader="underscore"/>
        </w:tabs>
        <w:spacing w:after="220"/>
      </w:pPr>
      <w:r>
        <w:rPr>
          <w:rFonts w:ascii="Cormorant Garamond" w:cs="Cormorant Garamond" w:eastAsia="Cormorant Garamond" w:hAnsi="Cormorant Garamond"/>
          <w:b w:val="false"/>
          <w:bCs w:val="false"/>
          <w:color w:val="2B241F"/>
          <w:sz w:val="25"/>
          <w:szCs w:val="25"/>
        </w:rPr>
        <w:t xml:space="preserve"/>
      </w:r>
      <w:r>
        <w:rPr>
          <w:rFonts w:ascii="Cormorant Garamond" w:cs="Cormorant Garamond" w:eastAsia="Cormorant Garamond" w:hAnsi="Cormorant Garamond"/>
          <w:sz w:val="25"/>
          <w:szCs w:val="25"/>
        </w:rPr>
        <w:t xml:space="preserve">	</w:t>
      </w:r>
    </w:p>
    <w:tbl>
      <w:tblPr>
        <w:tblW w:type="dxa" w:w="9648"/>
        <w:tblBorders>
          <w:top w:val="single" w:color="D89A7C" w:sz="4"/>
          <w:left w:val="single" w:color="D89A7C" w:sz="18"/>
          <w:bottom w:val="single" w:color="D89A7C" w:sz="4"/>
          <w:right w:val="single" w:color="D89A7C" w:sz="4"/>
          <w:insideH w:val="none"/>
          <w:insideV w:val="none"/>
        </w:tblBorders>
      </w:tblPr>
      <w:tblGrid>
        <w:gridCol w:w="9648"/>
      </w:tblGrid>
      <w:tr>
        <w:trPr>
          <w:cantSplit/>
        </w:trPr>
        <w:tc>
          <w:tcPr>
            <w:tcW w:type="dxa" w:w="9648"/>
            <w:shd w:fill="F3E5D8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5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30"/>
                <w:sz w:val="19"/>
                <w:szCs w:val="19"/>
              </w:rPr>
              <w:t xml:space="preserve">BONUS CHALLENGE</w:t>
            </w:r>
          </w:p>
          <w:p>
            <w:pPr>
              <w:spacing w:after="50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5"/>
                <w:szCs w:val="25"/>
              </w:rPr>
              <w:t xml:space="preserve">Circle any category where you think you can “find” an extra $100/month.</w:t>
            </w:r>
          </w:p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5A2E2A"/>
                <w:sz w:val="25"/>
                <w:szCs w:val="25"/>
              </w:rPr>
              <w:t xml:space="preserve">Because the goal isn't just to find the money … it's to make it work smarter.</w:t>
            </w:r>
          </w:p>
        </w:tc>
      </w:tr>
    </w:tbl>
    <w:p>
      <w:r>
        <w:br w:type="page"/>
      </w:r>
    </w:p>
    <w:p>
      <w:pPr>
        <w:spacing w:after="0" w:before="0"/>
        <w:jc w:val="center"/>
      </w:pPr>
      <w:r>
        <w:rPr>
          <w:rFonts w:ascii="Cinzel" w:cs="Cinzel" w:eastAsia="Cinzel" w:hAnsi="Cinzel"/>
          <w:b/>
          <w:bCs/>
          <w:color w:val="21225C"/>
          <w:spacing w:val="40"/>
          <w:sz w:val="38"/>
          <w:szCs w:val="38"/>
        </w:rPr>
        <w:t xml:space="preserve">YOUR FINANCIAL PATHWAY PLAN</w:t>
      </w:r>
    </w:p>
    <w:p>
      <w:pPr>
        <w:spacing w:after="0" w:before="30"/>
        <w:jc w:val="center"/>
      </w:pPr>
      <w:r>
        <w:rPr>
          <w:rFonts w:ascii="Cormorant Garamond" w:cs="Cormorant Garamond" w:eastAsia="Cormorant Garamond" w:hAnsi="Cormorant Garamond"/>
          <w:i/>
          <w:iCs/>
          <w:color w:val="8E4B43"/>
          <w:sz w:val="28"/>
          <w:szCs w:val="28"/>
        </w:rPr>
        <w:t xml:space="preserve">The Rose Gold Signature Experience</w:t>
      </w:r>
    </w:p>
    <w:p>
      <w:pPr>
        <w:pBdr>
          <w:top w:val="single" w:color="D8D2CC" w:sz="6" w:space="6"/>
          <w:bottom w:val="single" w:color="D8D2CC" w:sz="6" w:space="6"/>
        </w:pBdr>
        <w:spacing w:after="160" w:before="30"/>
        <w:jc w:val="center"/>
      </w:pPr>
      <w:r>
        <w:rPr>
          <w:rFonts w:ascii="Cinzel" w:cs="Cinzel" w:eastAsia="Cinzel" w:hAnsi="Cinzel"/>
          <w:b/>
          <w:bCs/>
          <w:color w:val="D89A7C"/>
          <w:spacing w:val="60"/>
          <w:sz w:val="18"/>
          <w:szCs w:val="18"/>
        </w:rPr>
        <w:t xml:space="preserve">Find It.   Plan It.   Protect It.   Grow It.</w:t>
      </w:r>
    </w:p>
    <w:tbl>
      <w:tblPr>
        <w:tblW w:type="dxa" w:w="9648"/>
        <w:tblBorders>
          <w:top w:val="single" w:color="D89A7C" w:sz="6"/>
          <w:left w:val="single" w:color="D89A7C" w:sz="6"/>
          <w:bottom w:val="single" w:color="D89A7C" w:sz="6"/>
          <w:right w:val="single" w:color="D89A7C" w:sz="6"/>
          <w:insideH w:val="single" w:color="D89A7C" w:sz="6"/>
          <w:insideV w:val="single" w:color="F2C7A5" w:sz="4"/>
        </w:tblBorders>
      </w:tblPr>
      <w:tblGrid>
        <w:gridCol w:w="1000"/>
        <w:gridCol w:w="8648"/>
      </w:tblGrid>
      <w:tr>
        <w:trPr>
          <w:cantSplit/>
        </w:trPr>
        <w:tc>
          <w:tcPr>
            <w:tcW w:type="dxa" w:w="1000"/>
            <w:shd w:fill="21225C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inzel" w:cs="Cinzel" w:eastAsia="Cinzel" w:hAnsi="Cinzel"/>
                <w:b/>
                <w:bCs/>
                <w:color w:val="D89A7C"/>
                <w:sz w:val="40"/>
                <w:szCs w:val="40"/>
              </w:rPr>
              <w:t xml:space="preserve">1</w:t>
            </w:r>
          </w:p>
        </w:tc>
        <w:tc>
          <w:tcPr>
            <w:tcW w:type="dxa" w:w="8648"/>
            <w:shd w:fill="FFFFFF" w:val="clear"/>
            <w:tcMar>
              <w:top w:type="dxa" w:w="120"/>
              <w:left w:type="dxa" w:w="220"/>
              <w:bottom w:type="dxa" w:w="120"/>
              <w:right w:type="dxa" w:w="200"/>
            </w:tcMar>
          </w:tcPr>
          <w:p>
            <w:pPr>
              <w:spacing w:after="7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20"/>
                <w:sz w:val="19"/>
                <w:szCs w:val="19"/>
              </w:rPr>
              <w:t xml:space="preserve">DEFINE YOUR DESTINATION (GOAL)</w:t>
            </w:r>
          </w:p>
          <w:p>
            <w:pPr>
              <w:spacing w:after="50" w:line="276"/>
            </w:pPr>
            <w:r>
              <w:rPr>
                <w:rFonts w:ascii="Cormorant Garamond" w:cs="Cormorant Garamond" w:eastAsia="Cormorant Garamond" w:hAnsi="Cormorant Garamond"/>
                <w:color w:val="8E4B43"/>
                <w:sz w:val="24"/>
                <w:szCs w:val="24"/>
              </w:rPr>
              <w:t xml:space="preserve">☐ </w:t>
            </w: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Build Wealth     </w:t>
            </w:r>
            <w:r>
              <w:rPr>
                <w:rFonts w:ascii="Cormorant Garamond" w:cs="Cormorant Garamond" w:eastAsia="Cormorant Garamond" w:hAnsi="Cormorant Garamond"/>
                <w:color w:val="8E4B43"/>
                <w:sz w:val="24"/>
                <w:szCs w:val="24"/>
              </w:rPr>
              <w:t xml:space="preserve">☐ </w:t>
            </w: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Improve Cash Flow     </w:t>
            </w:r>
            <w:r>
              <w:rPr>
                <w:rFonts w:ascii="Cormorant Garamond" w:cs="Cormorant Garamond" w:eastAsia="Cormorant Garamond" w:hAnsi="Cormorant Garamond"/>
                <w:color w:val="8E4B43"/>
                <w:sz w:val="24"/>
                <w:szCs w:val="24"/>
              </w:rPr>
              <w:t xml:space="preserve">☐ </w:t>
            </w: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Reduce Debt     </w:t>
            </w:r>
          </w:p>
          <w:p>
            <w:pPr>
              <w:spacing w:after="50" w:line="276"/>
            </w:pPr>
            <w:r>
              <w:rPr>
                <w:rFonts w:ascii="Cormorant Garamond" w:cs="Cormorant Garamond" w:eastAsia="Cormorant Garamond" w:hAnsi="Cormorant Garamond"/>
                <w:color w:val="8E4B43"/>
                <w:sz w:val="24"/>
                <w:szCs w:val="24"/>
              </w:rPr>
              <w:t xml:space="preserve">☐ </w:t>
            </w: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Protect Assets     </w:t>
            </w:r>
            <w:r>
              <w:rPr>
                <w:rFonts w:ascii="Cormorant Garamond" w:cs="Cormorant Garamond" w:eastAsia="Cormorant Garamond" w:hAnsi="Cormorant Garamond"/>
                <w:color w:val="8E4B43"/>
                <w:sz w:val="24"/>
                <w:szCs w:val="24"/>
              </w:rPr>
              <w:t xml:space="preserve">☐ </w:t>
            </w: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Prepare for Retirement     </w:t>
            </w:r>
          </w:p>
          <w:p>
            <w:pPr>
              <w:tabs>
                <w:tab w:val="right" w:pos="8248" w:leader="underscore"/>
              </w:tabs>
              <w:spacing w:after="0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Other:</w:t>
            </w:r>
            <w:r>
              <w:rPr>
                <w:rFonts w:ascii="Cormorant Garamond" w:cs="Cormorant Garamond" w:eastAsia="Cormorant Garamond" w:hAnsi="Cormorant Garamond"/>
                <w:sz w:val="24"/>
                <w:szCs w:val="24"/>
              </w:rPr>
              <w:t xml:space="preserve">	</w:t>
            </w:r>
          </w:p>
          <w:p>
            <w:pPr>
              <w:spacing w:after="0" w:before="60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6"/>
                <w:szCs w:val="16"/>
              </w:rPr>
              <w:t xml:space="preserve">OUTCOME:  </w:t>
            </w:r>
            <w:r>
              <w:rPr>
                <w:rFonts w:ascii="Cormorant Garamond" w:cs="Cormorant Garamond" w:eastAsia="Cormorant Garamond" w:hAnsi="Cormorant Garamond"/>
                <w:i/>
                <w:iCs/>
                <w:color w:val="5A2E2A"/>
                <w:sz w:val="24"/>
                <w:szCs w:val="24"/>
              </w:rPr>
              <w:t xml:space="preserve">A clearly defined financial target</w:t>
            </w:r>
          </w:p>
        </w:tc>
      </w:tr>
      <w:tr>
        <w:trPr>
          <w:cantSplit/>
        </w:trPr>
        <w:tc>
          <w:tcPr>
            <w:tcW w:type="dxa" w:w="1000"/>
            <w:shd w:fill="21225C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inzel" w:cs="Cinzel" w:eastAsia="Cinzel" w:hAnsi="Cinzel"/>
                <w:b/>
                <w:bCs/>
                <w:color w:val="D89A7C"/>
                <w:sz w:val="40"/>
                <w:szCs w:val="40"/>
              </w:rPr>
              <w:t xml:space="preserve">2</w:t>
            </w:r>
          </w:p>
        </w:tc>
        <w:tc>
          <w:tcPr>
            <w:tcW w:type="dxa" w:w="8648"/>
            <w:shd w:fill="FFFFFF" w:val="clear"/>
            <w:tcMar>
              <w:top w:type="dxa" w:w="120"/>
              <w:left w:type="dxa" w:w="220"/>
              <w:bottom w:type="dxa" w:w="120"/>
              <w:right w:type="dxa" w:w="200"/>
            </w:tcMar>
          </w:tcPr>
          <w:p>
            <w:pPr>
              <w:spacing w:after="7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20"/>
                <w:sz w:val="19"/>
                <w:szCs w:val="19"/>
              </w:rPr>
              <w:t xml:space="preserve">DISCOVERY (WHERE'S THE MONEY?)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Review income vs. expenses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Identify spending leaks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List all accounts (checking, savings, investments, retirement)</w:t>
            </w:r>
          </w:p>
          <w:p>
            <w:pPr>
              <w:spacing w:after="0" w:before="60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6"/>
                <w:szCs w:val="16"/>
              </w:rPr>
              <w:t xml:space="preserve">OUTCOME:  </w:t>
            </w:r>
            <w:r>
              <w:rPr>
                <w:rFonts w:ascii="Cormorant Garamond" w:cs="Cormorant Garamond" w:eastAsia="Cormorant Garamond" w:hAnsi="Cormorant Garamond"/>
                <w:i/>
                <w:iCs/>
                <w:color w:val="5A2E2A"/>
                <w:sz w:val="24"/>
                <w:szCs w:val="24"/>
              </w:rPr>
              <w:t xml:space="preserve">Full financial visibility</w:t>
            </w:r>
          </w:p>
        </w:tc>
      </w:tr>
      <w:tr>
        <w:trPr>
          <w:cantSplit/>
        </w:trPr>
        <w:tc>
          <w:tcPr>
            <w:tcW w:type="dxa" w:w="1000"/>
            <w:shd w:fill="21225C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inzel" w:cs="Cinzel" w:eastAsia="Cinzel" w:hAnsi="Cinzel"/>
                <w:b/>
                <w:bCs/>
                <w:color w:val="D89A7C"/>
                <w:sz w:val="40"/>
                <w:szCs w:val="40"/>
              </w:rPr>
              <w:t xml:space="preserve">3</w:t>
            </w:r>
          </w:p>
        </w:tc>
        <w:tc>
          <w:tcPr>
            <w:tcW w:type="dxa" w:w="8648"/>
            <w:shd w:fill="FFFFFF" w:val="clear"/>
            <w:tcMar>
              <w:top w:type="dxa" w:w="120"/>
              <w:left w:type="dxa" w:w="220"/>
              <w:bottom w:type="dxa" w:w="120"/>
              <w:right w:type="dxa" w:w="200"/>
            </w:tcMar>
          </w:tcPr>
          <w:p>
            <w:pPr>
              <w:spacing w:after="7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20"/>
                <w:sz w:val="19"/>
                <w:szCs w:val="19"/>
              </w:rPr>
              <w:t xml:space="preserve">CASH FLOW OPTIMIZATION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Reduce unnecessary expenses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Reallocate money to priorities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Increase monthly surplus</w:t>
            </w:r>
          </w:p>
          <w:p>
            <w:pPr>
              <w:spacing w:after="0" w:before="60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6"/>
                <w:szCs w:val="16"/>
              </w:rPr>
              <w:t xml:space="preserve">OUTCOME:  </w:t>
            </w:r>
            <w:r>
              <w:rPr>
                <w:rFonts w:ascii="Cormorant Garamond" w:cs="Cormorant Garamond" w:eastAsia="Cormorant Garamond" w:hAnsi="Cormorant Garamond"/>
                <w:i/>
                <w:iCs/>
                <w:color w:val="5A2E2A"/>
                <w:sz w:val="24"/>
                <w:szCs w:val="24"/>
              </w:rPr>
              <w:t xml:space="preserve">More money working for you monthly</w:t>
            </w:r>
          </w:p>
        </w:tc>
      </w:tr>
      <w:tr>
        <w:trPr>
          <w:cantSplit/>
        </w:trPr>
        <w:tc>
          <w:tcPr>
            <w:tcW w:type="dxa" w:w="1000"/>
            <w:shd w:fill="21225C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inzel" w:cs="Cinzel" w:eastAsia="Cinzel" w:hAnsi="Cinzel"/>
                <w:b/>
                <w:bCs/>
                <w:color w:val="D89A7C"/>
                <w:sz w:val="40"/>
                <w:szCs w:val="40"/>
              </w:rPr>
              <w:t xml:space="preserve">4</w:t>
            </w:r>
          </w:p>
        </w:tc>
        <w:tc>
          <w:tcPr>
            <w:tcW w:type="dxa" w:w="8648"/>
            <w:shd w:fill="FFFFFF" w:val="clear"/>
            <w:tcMar>
              <w:top w:type="dxa" w:w="120"/>
              <w:left w:type="dxa" w:w="220"/>
              <w:bottom w:type="dxa" w:w="120"/>
              <w:right w:type="dxa" w:w="200"/>
            </w:tcMar>
          </w:tcPr>
          <w:p>
            <w:pPr>
              <w:spacing w:after="7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20"/>
                <w:sz w:val="19"/>
                <w:szCs w:val="19"/>
              </w:rPr>
              <w:t xml:space="preserve">WEALTH ACCUMULATION STRATEGY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Build structured savings plan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Create investment strategy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Establish emergency fund (3–6 months)</w:t>
            </w:r>
          </w:p>
          <w:p>
            <w:pPr>
              <w:spacing w:after="0" w:before="60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6"/>
                <w:szCs w:val="16"/>
              </w:rPr>
              <w:t xml:space="preserve">OUTCOME:  </w:t>
            </w:r>
            <w:r>
              <w:rPr>
                <w:rFonts w:ascii="Cormorant Garamond" w:cs="Cormorant Garamond" w:eastAsia="Cormorant Garamond" w:hAnsi="Cormorant Garamond"/>
                <w:i/>
                <w:iCs/>
                <w:color w:val="5A2E2A"/>
                <w:sz w:val="24"/>
                <w:szCs w:val="24"/>
              </w:rPr>
              <w:t xml:space="preserve">Consistent wealth-building system</w:t>
            </w:r>
          </w:p>
        </w:tc>
      </w:tr>
      <w:tr>
        <w:trPr>
          <w:cantSplit/>
        </w:trPr>
        <w:tc>
          <w:tcPr>
            <w:tcW w:type="dxa" w:w="1000"/>
            <w:shd w:fill="21225C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inzel" w:cs="Cinzel" w:eastAsia="Cinzel" w:hAnsi="Cinzel"/>
                <w:b/>
                <w:bCs/>
                <w:color w:val="D89A7C"/>
                <w:sz w:val="40"/>
                <w:szCs w:val="40"/>
              </w:rPr>
              <w:t xml:space="preserve">5</w:t>
            </w:r>
          </w:p>
        </w:tc>
        <w:tc>
          <w:tcPr>
            <w:tcW w:type="dxa" w:w="8648"/>
            <w:shd w:fill="FFFFFF" w:val="clear"/>
            <w:tcMar>
              <w:top w:type="dxa" w:w="120"/>
              <w:left w:type="dxa" w:w="220"/>
              <w:bottom w:type="dxa" w:w="120"/>
              <w:right w:type="dxa" w:w="200"/>
            </w:tcMar>
          </w:tcPr>
          <w:p>
            <w:pPr>
              <w:spacing w:after="7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20"/>
                <w:sz w:val="19"/>
                <w:szCs w:val="19"/>
              </w:rPr>
              <w:t xml:space="preserve">RISK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Review insurance coverage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Protect income and lifestyle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Implement asset protection strategies</w:t>
            </w:r>
          </w:p>
          <w:p>
            <w:pPr>
              <w:spacing w:after="0" w:before="60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6"/>
                <w:szCs w:val="16"/>
              </w:rPr>
              <w:t xml:space="preserve">OUTCOME:  </w:t>
            </w:r>
            <w:r>
              <w:rPr>
                <w:rFonts w:ascii="Cormorant Garamond" w:cs="Cormorant Garamond" w:eastAsia="Cormorant Garamond" w:hAnsi="Cormorant Garamond"/>
                <w:i/>
                <w:iCs/>
                <w:color w:val="5A2E2A"/>
                <w:sz w:val="24"/>
                <w:szCs w:val="24"/>
              </w:rPr>
              <w:t xml:space="preserve">Protection + peace of mind</w:t>
            </w:r>
          </w:p>
        </w:tc>
      </w:tr>
      <w:tr>
        <w:trPr>
          <w:cantSplit/>
        </w:trPr>
        <w:tc>
          <w:tcPr>
            <w:tcW w:type="dxa" w:w="1000"/>
            <w:shd w:fill="21225C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inzel" w:cs="Cinzel" w:eastAsia="Cinzel" w:hAnsi="Cinzel"/>
                <w:b/>
                <w:bCs/>
                <w:color w:val="D89A7C"/>
                <w:sz w:val="40"/>
                <w:szCs w:val="40"/>
              </w:rPr>
              <w:t xml:space="preserve">6</w:t>
            </w:r>
          </w:p>
        </w:tc>
        <w:tc>
          <w:tcPr>
            <w:tcW w:type="dxa" w:w="8648"/>
            <w:shd w:fill="FFFFFF" w:val="clear"/>
            <w:tcMar>
              <w:top w:type="dxa" w:w="120"/>
              <w:left w:type="dxa" w:w="220"/>
              <w:bottom w:type="dxa" w:w="120"/>
              <w:right w:type="dxa" w:w="200"/>
            </w:tcMar>
          </w:tcPr>
          <w:p>
            <w:pPr>
              <w:spacing w:after="7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20"/>
                <w:sz w:val="19"/>
                <w:szCs w:val="19"/>
              </w:rPr>
              <w:t xml:space="preserve">INVESTMENT POSITIONING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Review current investments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Align with goals &amp; risk tolerance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Improve diversification &amp; tax efficiency</w:t>
            </w:r>
          </w:p>
          <w:p>
            <w:pPr>
              <w:spacing w:after="0" w:before="60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6"/>
                <w:szCs w:val="16"/>
              </w:rPr>
              <w:t xml:space="preserve">OUTCOME:  </w:t>
            </w:r>
            <w:r>
              <w:rPr>
                <w:rFonts w:ascii="Cormorant Garamond" w:cs="Cormorant Garamond" w:eastAsia="Cormorant Garamond" w:hAnsi="Cormorant Garamond"/>
                <w:i/>
                <w:iCs/>
                <w:color w:val="5A2E2A"/>
                <w:sz w:val="24"/>
                <w:szCs w:val="24"/>
              </w:rPr>
              <w:t xml:space="preserve">Optimized portfolio</w:t>
            </w:r>
          </w:p>
        </w:tc>
      </w:tr>
      <w:tr>
        <w:trPr>
          <w:cantSplit/>
        </w:trPr>
        <w:tc>
          <w:tcPr>
            <w:tcW w:type="dxa" w:w="1000"/>
            <w:shd w:fill="21225C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inzel" w:cs="Cinzel" w:eastAsia="Cinzel" w:hAnsi="Cinzel"/>
                <w:b/>
                <w:bCs/>
                <w:color w:val="D89A7C"/>
                <w:sz w:val="40"/>
                <w:szCs w:val="40"/>
              </w:rPr>
              <w:t xml:space="preserve">7</w:t>
            </w:r>
          </w:p>
        </w:tc>
        <w:tc>
          <w:tcPr>
            <w:tcW w:type="dxa" w:w="8648"/>
            <w:shd w:fill="FFFFFF" w:val="clear"/>
            <w:tcMar>
              <w:top w:type="dxa" w:w="120"/>
              <w:left w:type="dxa" w:w="220"/>
              <w:bottom w:type="dxa" w:w="120"/>
              <w:right w:type="dxa" w:w="200"/>
            </w:tcMar>
          </w:tcPr>
          <w:p>
            <w:pPr>
              <w:spacing w:after="7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20"/>
                <w:sz w:val="19"/>
                <w:szCs w:val="19"/>
              </w:rPr>
              <w:t xml:space="preserve">IMPLEMENTATION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Set up or restructure accounts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Automate savings &amp; investing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Activate protection strategies</w:t>
            </w:r>
          </w:p>
          <w:p>
            <w:pPr>
              <w:spacing w:after="0" w:before="60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6"/>
                <w:szCs w:val="16"/>
              </w:rPr>
              <w:t xml:space="preserve">OUTCOME:  </w:t>
            </w:r>
            <w:r>
              <w:rPr>
                <w:rFonts w:ascii="Cormorant Garamond" w:cs="Cormorant Garamond" w:eastAsia="Cormorant Garamond" w:hAnsi="Cormorant Garamond"/>
                <w:i/>
                <w:iCs/>
                <w:color w:val="5A2E2A"/>
                <w:sz w:val="24"/>
                <w:szCs w:val="24"/>
              </w:rPr>
              <w:t xml:space="preserve">Your plan is in motion</w:t>
            </w:r>
          </w:p>
        </w:tc>
      </w:tr>
      <w:tr>
        <w:trPr>
          <w:cantSplit/>
        </w:trPr>
        <w:tc>
          <w:tcPr>
            <w:tcW w:type="dxa" w:w="1000"/>
            <w:shd w:fill="21225C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inzel" w:cs="Cinzel" w:eastAsia="Cinzel" w:hAnsi="Cinzel"/>
                <w:b/>
                <w:bCs/>
                <w:color w:val="D89A7C"/>
                <w:sz w:val="40"/>
                <w:szCs w:val="40"/>
              </w:rPr>
              <w:t xml:space="preserve">8</w:t>
            </w:r>
          </w:p>
        </w:tc>
        <w:tc>
          <w:tcPr>
            <w:tcW w:type="dxa" w:w="8648"/>
            <w:shd w:fill="FFFFFF" w:val="clear"/>
            <w:tcMar>
              <w:top w:type="dxa" w:w="120"/>
              <w:left w:type="dxa" w:w="220"/>
              <w:bottom w:type="dxa" w:w="120"/>
              <w:right w:type="dxa" w:w="200"/>
            </w:tcMar>
          </w:tcPr>
          <w:p>
            <w:pPr>
              <w:spacing w:after="70"/>
            </w:pPr>
            <w:r>
              <w:rPr>
                <w:rFonts w:ascii="Cinzel" w:cs="Cinzel" w:eastAsia="Cinzel" w:hAnsi="Cinzel"/>
                <w:b/>
                <w:bCs/>
                <w:color w:val="8E4B43"/>
                <w:spacing w:val="20"/>
                <w:sz w:val="19"/>
                <w:szCs w:val="19"/>
              </w:rPr>
              <w:t xml:space="preserve">REVIEW &amp; OPTIMIZATION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Monitor progress regularly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Adjust for life &amp; income 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72"/>
            </w:pPr>
            <w:r>
              <w:rPr>
                <w:rFonts w:ascii="Cormorant Garamond" w:cs="Cormorant Garamond" w:eastAsia="Cormorant Garamond" w:hAnsi="Cormorant Garamond"/>
                <w:color w:val="2B241F"/>
                <w:sz w:val="24"/>
                <w:szCs w:val="24"/>
              </w:rPr>
              <w:t xml:space="preserve">Rebalance strategy</w:t>
            </w:r>
          </w:p>
          <w:p>
            <w:pPr>
              <w:spacing w:after="0" w:before="60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20"/>
                <w:sz w:val="16"/>
                <w:szCs w:val="16"/>
              </w:rPr>
              <w:t xml:space="preserve">OUTCOME:  </w:t>
            </w:r>
            <w:r>
              <w:rPr>
                <w:rFonts w:ascii="Cormorant Garamond" w:cs="Cormorant Garamond" w:eastAsia="Cormorant Garamond" w:hAnsi="Cormorant Garamond"/>
                <w:i/>
                <w:iCs/>
                <w:color w:val="5A2E2A"/>
                <w:sz w:val="24"/>
                <w:szCs w:val="24"/>
              </w:rPr>
              <w:t xml:space="preserve">Long-term success &amp; alignment</w:t>
            </w:r>
          </w:p>
        </w:tc>
      </w:tr>
    </w:tbl>
    <w:p>
      <w:pPr>
        <w:keepNext/>
        <w:pBdr>
          <w:bottom w:val="single" w:color="D89A7C" w:sz="18" w:space="0"/>
        </w:pBdr>
        <w:shd w:fill="21225C" w:val="clear"/>
        <w:spacing w:after="140" w:before="300"/>
        <w:ind w:left="130" w:right="130"/>
      </w:pPr>
      <w:r>
        <w:rPr>
          <w:rFonts w:ascii="Cinzel" w:cs="Cinzel" w:eastAsia="Cinzel" w:hAnsi="Cinzel"/>
          <w:b/>
          <w:bCs/>
          <w:color w:val="D89A7C"/>
          <w:spacing w:val="30"/>
          <w:sz w:val="24"/>
          <w:szCs w:val="24"/>
        </w:rPr>
        <w:t xml:space="preserve">❖   </w:t>
      </w:r>
      <w:r>
        <w:rPr>
          <w:rFonts w:ascii="Cinzel" w:cs="Cinzel" w:eastAsia="Cinzel" w:hAnsi="Cinzel"/>
          <w:b/>
          <w:bCs/>
          <w:color w:val="FFFFFF"/>
          <w:spacing w:val="30"/>
          <w:sz w:val="24"/>
          <w:szCs w:val="24"/>
        </w:rPr>
        <w:t xml:space="preserve">THE BALANCE CHECK</w:t>
      </w:r>
    </w:p>
    <w:p>
      <w:pPr>
        <w:spacing w:after="80" w:before="40"/>
        <w:jc w:val="center"/>
      </w:pPr>
      <w:r>
        <w:rPr>
          <w:rFonts w:ascii="Cinzel" w:cs="Cinzel" w:eastAsia="Cinzel" w:hAnsi="Cinzel"/>
          <w:b/>
          <w:bCs/>
          <w:color w:val="21225C"/>
          <w:spacing w:val="20"/>
          <w:sz w:val="22"/>
          <w:szCs w:val="22"/>
        </w:rPr>
        <w:t xml:space="preserve">Income  –  Expenses  +  Liquid Assets  =  Financial Clarity</w:t>
      </w:r>
    </w:p>
    <w:p>
      <w:pPr>
        <w:spacing w:after="60"/>
        <w:jc w:val="center"/>
      </w:pPr>
      <w:r>
        <w:rPr>
          <w:rFonts w:ascii="Cormorant Garamond" w:cs="Cormorant Garamond" w:eastAsia="Cormorant Garamond" w:hAnsi="Cormorant Garamond"/>
          <w:i/>
          <w:iCs/>
          <w:color w:val="8E4B43"/>
          <w:sz w:val="26"/>
          <w:szCs w:val="26"/>
        </w:rPr>
        <w:t xml:space="preserve">If it doesn't add up … we go find the money.</w:t>
      </w:r>
    </w:p>
    <w:p>
      <w:pPr>
        <w:pBdr>
          <w:bottom w:val="single" w:color="D89A7C" w:sz="12" w:space="1"/>
        </w:pBdr>
        <w:spacing w:after="140" w:before="80"/>
      </w:pPr>
      <w:r>
        <w:rPr>
          <w:sz w:val="2"/>
          <w:szCs w:val="2"/>
        </w:rPr>
        <w:t xml:space="preserve"/>
      </w:r>
    </w:p>
    <w:tbl>
      <w:tblPr>
        <w:tblW w:type="dxa" w:w="9648"/>
        <w:tblBorders>
          <w:top w:val="single" w:color="5A2E2A" w:sz="4"/>
          <w:left w:val="single" w:color="5A2E2A" w:sz="18"/>
          <w:bottom w:val="single" w:color="5A2E2A" w:sz="4"/>
          <w:right w:val="single" w:color="5A2E2A" w:sz="4"/>
          <w:insideH w:val="none"/>
          <w:insideV w:val="none"/>
        </w:tblBorders>
      </w:tblPr>
      <w:tblGrid>
        <w:gridCol w:w="9648"/>
      </w:tblGrid>
      <w:tr>
        <w:trPr>
          <w:cantSplit/>
        </w:trPr>
        <w:tc>
          <w:tcPr>
            <w:tcW w:type="dxa" w:w="9648"/>
            <w:shd w:fill="21225C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60"/>
              <w:jc w:val="center"/>
            </w:pPr>
            <w:r>
              <w:rPr>
                <w:rFonts w:ascii="Cinzel" w:cs="Cinzel" w:eastAsia="Cinzel" w:hAnsi="Cinzel"/>
                <w:b/>
                <w:bCs/>
                <w:color w:val="D89A7C"/>
                <w:spacing w:val="50"/>
                <w:sz w:val="22"/>
                <w:szCs w:val="22"/>
              </w:rPr>
              <w:t xml:space="preserve">THE ROSE GOLD PROMISE</w:t>
            </w:r>
          </w:p>
          <w:p>
            <w:pPr>
              <w:spacing w:after="50"/>
              <w:jc w:val="center"/>
            </w:pPr>
            <w:r>
              <w:rPr>
                <w:rFonts w:ascii="Cormorant Garamond" w:cs="Cormorant Garamond" w:eastAsia="Cormorant Garamond" w:hAnsi="Cormorant Garamond"/>
                <w:color w:val="F4EFEA"/>
                <w:sz w:val="27"/>
                <w:szCs w:val="27"/>
              </w:rPr>
              <w:t xml:space="preserve">Clarity Today.  Confidence Tomorrow.  Legacy Forever.</w:t>
            </w:r>
          </w:p>
          <w:p>
            <w:pPr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i/>
                <w:iCs/>
                <w:color w:val="F2C7A5"/>
                <w:sz w:val="25"/>
                <w:szCs w:val="25"/>
              </w:rPr>
              <w:t xml:space="preserve">Your Partner.  Your Plan.  Your Legacy.</w:t>
            </w:r>
          </w:p>
        </w:tc>
      </w:tr>
    </w:tbl>
    <w:sectPr>
      <w:footerReference w:type="default" r:id="rId7"/>
      <w:pgSz w:w="12240" w:h="15840" w:orient="portrait"/>
      <w:pgMar w:top="720" w:right="1296" w:bottom="1080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9A7C" w:sz="8" w:space="4"/>
      </w:pBdr>
      <w:spacing w:after="30" w:before="40"/>
      <w:jc w:val="center"/>
    </w:pPr>
    <w:r>
      <w:rPr>
        <w:rFonts w:ascii="Cinzel" w:cs="Cinzel" w:eastAsia="Cinzel" w:hAnsi="Cinzel"/>
        <w:b/>
        <w:bCs/>
        <w:color w:val="8E4B43"/>
        <w:spacing w:val="40"/>
        <w:sz w:val="15"/>
        <w:szCs w:val="15"/>
      </w:rPr>
      <w:t xml:space="preserve">ROSE GOLD SIGNATURES, LLC</w:t>
    </w:r>
  </w:p>
  <w:p>
    <w:pPr>
      <w:jc w:val="center"/>
    </w:pPr>
    <w:r>
      <w:rPr>
        <w:rFonts w:ascii="Cormorant Garamond" w:cs="Cormorant Garamond" w:eastAsia="Cormorant Garamond" w:hAnsi="Cormorant Garamond"/>
        <w:color w:val="2B241F"/>
        <w:sz w:val="17"/>
        <w:szCs w:val="17"/>
      </w:rPr>
      <w:t xml:space="preserve">rosegoldsignatures.com   |   Leia.everly@rosegoldsignatures.com   |   (839) 246-4986</w:t>
    </w:r>
  </w:p>
  <w:p>
    <w:pPr>
      <w:spacing w:before="20"/>
      <w:jc w:val="center"/>
    </w:pPr>
    <w:r>
      <w:rPr>
        <w:rFonts w:ascii="Cormorant Garamond" w:cs="Cormorant Garamond" w:eastAsia="Cormorant Garamond" w:hAnsi="Cormorant Garamond"/>
        <w:color w:val="8A7F76"/>
        <w:sz w:val="15"/>
        <w:szCs w:val="15"/>
      </w:rPr>
      <w:t xml:space="preserve">Page </w:t>
    </w:r>
    <w:r>
      <w:rPr>
        <w:rFonts w:ascii="Cormorant Garamond" w:cs="Cormorant Garamond" w:eastAsia="Cormorant Garamond" w:hAnsi="Cormorant Garamond"/>
        <w:color w:val="8A7F7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◆"/>
      <w:lvlJc w:val="left"/>
      <w:pPr>
        <w:ind w:left="460" w:hanging="250"/>
      </w:pPr>
      <w:rPr>
        <w:color w:val="D89A7C"/>
        <w:sz w:val="18"/>
        <w:szCs w:val="18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◆"/>
      <w:lvlJc w:val="left"/>
      <w:pPr>
        <w:ind w:left="360" w:hanging="230"/>
      </w:pPr>
      <w:rPr>
        <w:color w:val="D89A7C"/>
        <w:sz w:val="16"/>
        <w:szCs w:val="16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morant Garamond" w:cs="Cormorant Garamond" w:eastAsia="Cormorant Garamond" w:hAnsi="Cormorant Garamond"/>
        <w:color w:val="2B241F"/>
        <w:sz w:val="25"/>
        <w:szCs w:val="25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6f33d0ac32ffe3fa6e0ac92d2908a83dd5a11c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Where's The Money? — Financial Snapshot Worksheet</dc:title>
  <dc:creator>Rose Gold Signatures, LLC</dc:creator>
  <dc:description>A Fun &amp; Active Financial Snapshot by Rose Gold Signatures, LLC</dc:description>
  <cp:lastModifiedBy>Un-named</cp:lastModifiedBy>
  <cp:revision>1</cp:revision>
  <dcterms:created xsi:type="dcterms:W3CDTF">2026-06-04T01:53:57.520Z</dcterms:created>
  <dcterms:modified xsi:type="dcterms:W3CDTF">2026-06-04T01:53:57.520Z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